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84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84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284"/>
        <w:jc w:val="center"/>
      </w:pPr>
    </w:p>
    <w:p>
      <w:pPr>
        <w:spacing w:before="0" w:after="0"/>
        <w:ind w:righ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марта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84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right="284"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84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156</w:t>
      </w:r>
      <w:r>
        <w:rPr>
          <w:rFonts w:ascii="Times New Roman" w:eastAsia="Times New Roman" w:hAnsi="Times New Roman" w:cs="Times New Roman"/>
          <w:b/>
          <w:bCs/>
        </w:rPr>
        <w:t>-2</w:t>
      </w:r>
      <w:r>
        <w:rPr>
          <w:rFonts w:ascii="Times New Roman" w:eastAsia="Times New Roman" w:hAnsi="Times New Roman" w:cs="Times New Roman"/>
          <w:b/>
          <w:bCs/>
        </w:rPr>
        <w:t>801/2026</w:t>
      </w:r>
      <w:r>
        <w:rPr>
          <w:rFonts w:ascii="Times New Roman" w:eastAsia="Times New Roman" w:hAnsi="Times New Roman" w:cs="Times New Roman"/>
        </w:rPr>
        <w:t>, возбужденное по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ст.12.26</w:t>
      </w:r>
      <w:r>
        <w:rPr>
          <w:rFonts w:ascii="Times New Roman" w:eastAsia="Times New Roman" w:hAnsi="Times New Roman" w:cs="Times New Roman"/>
        </w:rPr>
        <w:t xml:space="preserve"> КоАП РФ 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Абрамова</w:t>
      </w:r>
      <w:r>
        <w:rPr>
          <w:rFonts w:ascii="Times New Roman" w:eastAsia="Times New Roman" w:hAnsi="Times New Roman" w:cs="Times New Roman"/>
          <w:b/>
          <w:bCs/>
        </w:rPr>
        <w:t xml:space="preserve">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84" w:firstLine="7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84" w:firstLine="720"/>
        <w:jc w:val="center"/>
      </w:pP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Абрамов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года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транспортными средствами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транспортным средством </w:t>
      </w:r>
      <w:r>
        <w:rPr>
          <w:rStyle w:val="cat-UserDefinedgrp-2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186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 xml:space="preserve">, и будучи остановленным сотрудниками </w:t>
      </w:r>
      <w:r>
        <w:rPr>
          <w:rFonts w:ascii="Times New Roman" w:eastAsia="Times New Roman" w:hAnsi="Times New Roman" w:cs="Times New Roman"/>
        </w:rPr>
        <w:t>ГИБДД,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п. 2.3.2</w:t>
      </w:r>
      <w:r>
        <w:rPr>
          <w:rFonts w:ascii="Times New Roman" w:eastAsia="Times New Roman" w:hAnsi="Times New Roman" w:cs="Times New Roman"/>
        </w:rPr>
        <w:t xml:space="preserve">. ПДД при наличии достаточных оснований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года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Сирина, 78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выполнил законные требования сотрудников полиции о прохождении медицинского </w:t>
      </w:r>
      <w:r>
        <w:rPr>
          <w:rFonts w:ascii="Times New Roman" w:eastAsia="Times New Roman" w:hAnsi="Times New Roman" w:cs="Times New Roman"/>
        </w:rPr>
        <w:t>освидетельствования на состояние опьянения.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Абрамов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02.03.2026г. в утреннее время он употребил водки, после чего ночью 03.03.2026г. </w:t>
      </w:r>
      <w:r>
        <w:rPr>
          <w:rFonts w:ascii="Times New Roman" w:eastAsia="Times New Roman" w:hAnsi="Times New Roman" w:cs="Times New Roman"/>
        </w:rPr>
        <w:t>он уп</w:t>
      </w:r>
      <w:r>
        <w:rPr>
          <w:rFonts w:ascii="Times New Roman" w:eastAsia="Times New Roman" w:hAnsi="Times New Roman" w:cs="Times New Roman"/>
        </w:rPr>
        <w:t xml:space="preserve">равлял </w:t>
      </w:r>
      <w:r>
        <w:rPr>
          <w:rFonts w:ascii="Times New Roman" w:eastAsia="Times New Roman" w:hAnsi="Times New Roman" w:cs="Times New Roman"/>
        </w:rPr>
        <w:t xml:space="preserve">транспортным средством </w:t>
      </w:r>
      <w:r>
        <w:rPr>
          <w:rStyle w:val="cat-UserDefinedgrp-27rplc-2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Сирина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 xml:space="preserve"> сотрудниками ГИБДД</w:t>
      </w:r>
      <w:r>
        <w:rPr>
          <w:rFonts w:ascii="Times New Roman" w:eastAsia="Times New Roman" w:hAnsi="Times New Roman" w:cs="Times New Roman"/>
        </w:rPr>
        <w:t xml:space="preserve">, которые предложили пройти освидетельствование на состояние алкогольного опьянения, он </w:t>
      </w:r>
      <w:r>
        <w:rPr>
          <w:rFonts w:ascii="Times New Roman" w:eastAsia="Times New Roman" w:hAnsi="Times New Roman" w:cs="Times New Roman"/>
        </w:rPr>
        <w:t>согласился и прошел 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после чего ему предложили пройти медицинское освидетельствование, </w:t>
      </w:r>
      <w:r>
        <w:rPr>
          <w:rFonts w:ascii="Times New Roman" w:eastAsia="Times New Roman" w:hAnsi="Times New Roman" w:cs="Times New Roman"/>
        </w:rPr>
        <w:t>от которого он</w:t>
      </w:r>
      <w:r>
        <w:rPr>
          <w:rFonts w:ascii="Times New Roman" w:eastAsia="Times New Roman" w:hAnsi="Times New Roman" w:cs="Times New Roman"/>
        </w:rPr>
        <w:t xml:space="preserve"> отказался. </w:t>
      </w:r>
      <w:r>
        <w:rPr>
          <w:rFonts w:ascii="Times New Roman" w:eastAsia="Times New Roman" w:hAnsi="Times New Roman" w:cs="Times New Roman"/>
        </w:rPr>
        <w:t>Инвалидом не является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Военнослужащим не является. Имеет двух малолетних детей 3 и 10 лет, которые в настоящий момент находятся с супругой.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 xml:space="preserve">Абрамова А.А. </w:t>
      </w:r>
      <w:r>
        <w:rPr>
          <w:rFonts w:ascii="Times New Roman" w:eastAsia="Times New Roman" w:hAnsi="Times New Roman" w:cs="Times New Roman"/>
        </w:rPr>
        <w:t xml:space="preserve">в совершении вышеуказанных </w:t>
      </w:r>
      <w:r>
        <w:rPr>
          <w:rFonts w:ascii="Times New Roman" w:eastAsia="Times New Roman" w:hAnsi="Times New Roman" w:cs="Times New Roman"/>
        </w:rPr>
        <w:t>действий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подтверждается</w:t>
      </w:r>
      <w:r>
        <w:rPr>
          <w:rFonts w:ascii="Times New Roman" w:eastAsia="Times New Roman" w:hAnsi="Times New Roman" w:cs="Times New Roman"/>
        </w:rPr>
        <w:t xml:space="preserve"> исследованными</w:t>
      </w:r>
      <w:r>
        <w:rPr>
          <w:rFonts w:ascii="Times New Roman" w:eastAsia="Times New Roman" w:hAnsi="Times New Roman" w:cs="Times New Roman"/>
        </w:rPr>
        <w:t xml:space="preserve"> судом: 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об административном правонарушении от 03.03.2026 г., согласно которого Абрамов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03.03.2026 года в 01 час. 50 мин., </w:t>
      </w:r>
      <w:r>
        <w:rPr>
          <w:rFonts w:ascii="Times New Roman" w:eastAsia="Times New Roman" w:hAnsi="Times New Roman" w:cs="Times New Roman"/>
        </w:rPr>
        <w:t>не имея права управления транспортными средствами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UserDefinedgrp-27rplc-3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3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186 на ул. Сирина, 78, и будучи остановленным сотрудниками </w:t>
      </w:r>
      <w:r>
        <w:rPr>
          <w:rFonts w:ascii="Times New Roman" w:eastAsia="Times New Roman" w:hAnsi="Times New Roman" w:cs="Times New Roman"/>
        </w:rPr>
        <w:t>ГИБДД,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п. 2.3.2</w:t>
      </w:r>
      <w:r>
        <w:rPr>
          <w:rFonts w:ascii="Times New Roman" w:eastAsia="Times New Roman" w:hAnsi="Times New Roman" w:cs="Times New Roman"/>
        </w:rPr>
        <w:t xml:space="preserve">. ПДД при наличии достаточных оснований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года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Сирина, 78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выполнил законные требования сотрудников полиции о прохождении медицинского </w:t>
      </w:r>
      <w:r>
        <w:rPr>
          <w:rFonts w:ascii="Times New Roman" w:eastAsia="Times New Roman" w:hAnsi="Times New Roman" w:cs="Times New Roman"/>
        </w:rPr>
        <w:t>освидетельствования на состояние опьянения;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- протоколом об отстранении от управления транспортным средством от 03.03.2026 года, согласно которому Абрамов А.А. был отстранен от управления транспортным средством на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Сирина, д.78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актом освидетельствования на состояние алкогольного опьянения от 03.03.2026 на состояние опьянения, согласно которого у Абрамова А.А. состояние алкогольного опьянения не установлено;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 направлении на медицинское освидетельствование на состояние алкогольного опьянения от 03.03.2026 года, </w:t>
      </w:r>
      <w:r>
        <w:rPr>
          <w:rFonts w:ascii="Times New Roman" w:eastAsia="Times New Roman" w:hAnsi="Times New Roman" w:cs="Times New Roman"/>
        </w:rPr>
        <w:t>от чего</w:t>
      </w:r>
      <w:r>
        <w:rPr>
          <w:rFonts w:ascii="Times New Roman" w:eastAsia="Times New Roman" w:hAnsi="Times New Roman" w:cs="Times New Roman"/>
        </w:rPr>
        <w:t xml:space="preserve"> Абрамов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начальника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ОГИБДД</w:t>
      </w:r>
      <w:r>
        <w:rPr>
          <w:rFonts w:ascii="Times New Roman" w:eastAsia="Times New Roman" w:hAnsi="Times New Roman" w:cs="Times New Roman"/>
        </w:rPr>
        <w:t xml:space="preserve"> МОМВД России «Ханты-Мансийский» </w:t>
      </w:r>
      <w:r>
        <w:rPr>
          <w:rStyle w:val="cat-UserDefinedgrp-34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согласно которой </w:t>
      </w:r>
      <w:r>
        <w:rPr>
          <w:rFonts w:ascii="Times New Roman" w:eastAsia="Times New Roman" w:hAnsi="Times New Roman" w:cs="Times New Roman"/>
        </w:rPr>
        <w:t>Абрамов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 водительское удостоверение не выдавалось;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реестром правонарушений;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ТС;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рапортами сотрудников ГИБДД;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протоколом задержания транспортного средства;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>- видеозаписью, на которой зафиксированы момент управления Абрамова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транспортным </w:t>
      </w:r>
      <w:r>
        <w:rPr>
          <w:rFonts w:ascii="Times New Roman" w:eastAsia="Times New Roman" w:hAnsi="Times New Roman" w:cs="Times New Roman"/>
        </w:rPr>
        <w:t>средством,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процедура</w:t>
      </w:r>
      <w:r>
        <w:rPr>
          <w:rFonts w:ascii="Times New Roman" w:eastAsia="Times New Roman" w:hAnsi="Times New Roman" w:cs="Times New Roman"/>
        </w:rPr>
        <w:t xml:space="preserve"> отстранения от управления транспортным средством, освидетельствования на состояние алкогольного опьянения и направления на медицинское освидетельствование.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Таким образом, вина Абрамова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невыполнения</w:t>
      </w:r>
      <w:r>
        <w:rPr>
          <w:rFonts w:ascii="Times New Roman" w:eastAsia="Times New Roman" w:hAnsi="Times New Roman" w:cs="Times New Roman"/>
        </w:rPr>
        <w:t xml:space="preserve"> водителем,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подтверждение, если такие действия (бездействие) не содер</w:t>
      </w:r>
      <w:r>
        <w:rPr>
          <w:rFonts w:ascii="Times New Roman" w:eastAsia="Times New Roman" w:hAnsi="Times New Roman" w:cs="Times New Roman"/>
        </w:rPr>
        <w:t>жат уголовно наказуемого деяния.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Абрамова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ч.2 ст.12.26 КоАП РФ. </w:t>
      </w:r>
    </w:p>
    <w:p>
      <w:pPr>
        <w:spacing w:before="0" w:after="0"/>
        <w:ind w:right="284"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right="284" w:firstLine="720"/>
        <w:jc w:val="both"/>
      </w:pPr>
      <w:r>
        <w:rPr>
          <w:rFonts w:ascii="Times New Roman" w:eastAsia="Times New Roman" w:hAnsi="Times New Roman" w:cs="Times New Roman"/>
        </w:rPr>
        <w:t>Смягчающими обстоятельствами суд признает признание вины и раскаяние Абрамова А.А., а также наличие на иждивении у него малолетних детей.</w:t>
      </w:r>
    </w:p>
    <w:p>
      <w:pPr>
        <w:spacing w:before="0" w:after="0"/>
        <w:ind w:right="284" w:firstLine="720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right="284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Абрамов А.А. </w:t>
      </w:r>
      <w:r>
        <w:rPr>
          <w:rFonts w:ascii="Times New Roman" w:eastAsia="Times New Roman" w:hAnsi="Times New Roman" w:cs="Times New Roman"/>
        </w:rPr>
        <w:t>не относится к категории лиц, которым арест не может быть назначен.</w:t>
      </w:r>
    </w:p>
    <w:p>
      <w:pPr>
        <w:spacing w:before="0" w:after="0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Руководствуясь ст. ст. 23.1, 29.</w:t>
      </w:r>
      <w:r>
        <w:rPr>
          <w:rFonts w:ascii="Times New Roman" w:eastAsia="Times New Roman" w:hAnsi="Times New Roman" w:cs="Times New Roman"/>
        </w:rPr>
        <w:t>5, 29.6, 29.10, 29.11 КоАП РФ, мировой судья</w:t>
      </w:r>
    </w:p>
    <w:p>
      <w:pPr>
        <w:spacing w:before="0" w:after="0"/>
        <w:ind w:right="284"/>
        <w:jc w:val="center"/>
      </w:pPr>
    </w:p>
    <w:p>
      <w:pPr>
        <w:spacing w:before="0" w:after="0"/>
        <w:ind w:right="284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84"/>
        <w:jc w:val="center"/>
      </w:pPr>
    </w:p>
    <w:p>
      <w:pPr>
        <w:spacing w:before="0" w:after="0"/>
        <w:ind w:righ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Абрамова Алексея Александровича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 12.26 Кодекса РФ об административных правонарушениях и назначить ему наказание в виде административного ареста на срок десять суток.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наказания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исчислять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03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09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right="284"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</w:t>
      </w:r>
      <w:r>
        <w:rPr>
          <w:rFonts w:ascii="Times New Roman" w:eastAsia="Times New Roman" w:hAnsi="Times New Roman" w:cs="Times New Roman"/>
        </w:rPr>
        <w:t>в МО МВД России «Ханты-Мансийский»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84"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right="284" w:firstLine="720"/>
        <w:jc w:val="both"/>
      </w:pPr>
    </w:p>
    <w:p>
      <w:pPr>
        <w:spacing w:before="0" w:after="0"/>
        <w:ind w:right="284" w:firstLine="720"/>
        <w:jc w:val="both"/>
      </w:pPr>
    </w:p>
    <w:p>
      <w:pPr>
        <w:spacing w:before="0" w:after="0"/>
        <w:ind w:right="284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right="284"/>
        <w:jc w:val="both"/>
      </w:pPr>
      <w:r>
        <w:rPr>
          <w:rStyle w:val="cat-UserDefinedgrp-35rplc-6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84" w:firstLine="708"/>
        <w:jc w:val="both"/>
        <w:rPr>
          <w:sz w:val="26"/>
          <w:szCs w:val="26"/>
        </w:rPr>
      </w:pPr>
    </w:p>
    <w:p>
      <w:pPr>
        <w:spacing w:before="0" w:after="0"/>
        <w:ind w:right="284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7rplc-36">
    <w:name w:val="cat-UserDefined grp-27 rplc-36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4rplc-53">
    <w:name w:val="cat-UserDefined grp-34 rplc-53"/>
    <w:basedOn w:val="DefaultParagraphFont"/>
  </w:style>
  <w:style w:type="character" w:customStyle="1" w:styleId="cat-UserDefinedgrp-35rplc-65">
    <w:name w:val="cat-UserDefined grp-35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